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46" w:rsidRDefault="00D34D46" w:rsidP="00D34D46">
      <w:pPr>
        <w:ind w:left="3969"/>
        <w:jc w:val="both"/>
      </w:pPr>
    </w:p>
    <w:p w:rsidR="00D34D46" w:rsidRDefault="00D34D46" w:rsidP="00D34D46">
      <w:pPr>
        <w:ind w:left="3969"/>
        <w:jc w:val="both"/>
        <w:rPr>
          <w:sz w:val="20"/>
          <w:szCs w:val="20"/>
        </w:rPr>
      </w:pPr>
      <w:r w:rsidRPr="001470E5">
        <w:rPr>
          <w:sz w:val="20"/>
          <w:szCs w:val="20"/>
        </w:rPr>
        <w:t xml:space="preserve">Приложение к решению </w:t>
      </w:r>
      <w:proofErr w:type="spellStart"/>
      <w:r w:rsidRPr="001470E5">
        <w:rPr>
          <w:sz w:val="20"/>
          <w:szCs w:val="20"/>
        </w:rPr>
        <w:t>Обнинского</w:t>
      </w:r>
      <w:proofErr w:type="spellEnd"/>
      <w:r w:rsidRPr="001470E5">
        <w:rPr>
          <w:sz w:val="20"/>
          <w:szCs w:val="20"/>
        </w:rPr>
        <w:t xml:space="preserve"> городского Собрания «Об </w:t>
      </w:r>
      <w:proofErr w:type="spellStart"/>
      <w:r w:rsidRPr="001470E5">
        <w:rPr>
          <w:sz w:val="20"/>
          <w:szCs w:val="20"/>
        </w:rPr>
        <w:t>отчете</w:t>
      </w:r>
      <w:proofErr w:type="spellEnd"/>
      <w:r w:rsidRPr="001470E5">
        <w:rPr>
          <w:sz w:val="20"/>
          <w:szCs w:val="20"/>
        </w:rPr>
        <w:t xml:space="preserve"> комиссии по общественной безопасности и соблюдению общественного порядка в городе Обнинск о работе за 2012 год» </w:t>
      </w:r>
    </w:p>
    <w:p w:rsidR="00D34D46" w:rsidRPr="001470E5" w:rsidRDefault="00D34D46" w:rsidP="00D34D46">
      <w:pPr>
        <w:ind w:left="3969"/>
        <w:jc w:val="both"/>
        <w:rPr>
          <w:sz w:val="20"/>
          <w:szCs w:val="20"/>
        </w:rPr>
      </w:pPr>
      <w:r w:rsidRPr="001470E5">
        <w:rPr>
          <w:sz w:val="20"/>
          <w:szCs w:val="20"/>
        </w:rPr>
        <w:t>от 26.02.2013 года №1</w:t>
      </w:r>
      <w:r>
        <w:rPr>
          <w:sz w:val="20"/>
          <w:szCs w:val="20"/>
        </w:rPr>
        <w:t>6</w:t>
      </w:r>
      <w:r w:rsidRPr="001470E5">
        <w:rPr>
          <w:sz w:val="20"/>
          <w:szCs w:val="20"/>
        </w:rPr>
        <w:t>-42</w:t>
      </w:r>
    </w:p>
    <w:p w:rsidR="00D34D46" w:rsidRDefault="00D34D46" w:rsidP="00D34D46">
      <w:pPr>
        <w:ind w:right="-766" w:firstLine="720"/>
        <w:jc w:val="both"/>
      </w:pPr>
    </w:p>
    <w:p w:rsidR="00D34D46" w:rsidRDefault="00D34D46" w:rsidP="00D34D46">
      <w:pPr>
        <w:ind w:right="-766" w:firstLine="720"/>
        <w:jc w:val="both"/>
        <w:rPr>
          <w:b/>
          <w:bCs/>
          <w:i/>
          <w:iCs/>
        </w:rPr>
      </w:pPr>
    </w:p>
    <w:p w:rsidR="00D34D46" w:rsidRDefault="00D34D46" w:rsidP="00D34D46">
      <w:pPr>
        <w:jc w:val="center"/>
        <w:rPr>
          <w:sz w:val="28"/>
          <w:szCs w:val="28"/>
        </w:rPr>
      </w:pPr>
    </w:p>
    <w:p w:rsidR="00D34D46" w:rsidRPr="005C279C" w:rsidRDefault="00D34D46" w:rsidP="00D34D46">
      <w:pPr>
        <w:jc w:val="center"/>
        <w:rPr>
          <w:sz w:val="28"/>
          <w:szCs w:val="28"/>
        </w:rPr>
      </w:pPr>
      <w:r w:rsidRPr="005C279C">
        <w:rPr>
          <w:sz w:val="28"/>
          <w:szCs w:val="28"/>
        </w:rPr>
        <w:t>ОТЧЕТ</w:t>
      </w:r>
    </w:p>
    <w:p w:rsidR="00D34D46" w:rsidRPr="005C279C" w:rsidRDefault="00D34D46" w:rsidP="00D34D46">
      <w:pPr>
        <w:jc w:val="center"/>
        <w:rPr>
          <w:sz w:val="28"/>
          <w:szCs w:val="28"/>
        </w:rPr>
      </w:pPr>
      <w:r w:rsidRPr="005C279C">
        <w:rPr>
          <w:sz w:val="28"/>
          <w:szCs w:val="28"/>
        </w:rPr>
        <w:t xml:space="preserve">о работе постоянной общественной Комиссии по общественной безопасности и </w:t>
      </w:r>
    </w:p>
    <w:p w:rsidR="00D34D46" w:rsidRPr="005C279C" w:rsidRDefault="00D34D46" w:rsidP="00D34D46">
      <w:pPr>
        <w:jc w:val="center"/>
        <w:rPr>
          <w:sz w:val="28"/>
          <w:szCs w:val="28"/>
        </w:rPr>
      </w:pPr>
      <w:r w:rsidRPr="005C279C">
        <w:rPr>
          <w:sz w:val="28"/>
          <w:szCs w:val="28"/>
        </w:rPr>
        <w:t>соблюдению общественного порядка в городе Обнинске</w:t>
      </w:r>
    </w:p>
    <w:p w:rsidR="00D34D46" w:rsidRPr="005C279C" w:rsidRDefault="00D34D46" w:rsidP="00D34D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D34D46" w:rsidRDefault="00D34D46" w:rsidP="00D34D46">
      <w:pPr>
        <w:jc w:val="center"/>
        <w:rPr>
          <w:sz w:val="28"/>
          <w:szCs w:val="28"/>
        </w:rPr>
      </w:pPr>
    </w:p>
    <w:p w:rsidR="00D34D46" w:rsidRPr="005C279C" w:rsidRDefault="00D34D46" w:rsidP="00D34D46">
      <w:pPr>
        <w:jc w:val="center"/>
        <w:rPr>
          <w:sz w:val="28"/>
          <w:szCs w:val="28"/>
        </w:rPr>
      </w:pPr>
    </w:p>
    <w:p w:rsidR="00D34D46" w:rsidRDefault="00D34D46" w:rsidP="00D3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Комиссия была создана решением городского Собрания в мае 2011 года. В состав Комиссии вошли 5 депутатов городского Собрания и 6 представителей общественных организаций и силовых структур города.</w:t>
      </w:r>
    </w:p>
    <w:p w:rsidR="00D34D46" w:rsidRDefault="00D34D46" w:rsidP="00D3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Первое заседание Комиссии состоялось в июне 2011 года. Оно было организационное, на нем был одобрен план работы на 2011 год.</w:t>
      </w:r>
    </w:p>
    <w:p w:rsidR="00D34D46" w:rsidRDefault="00D34D46" w:rsidP="00D3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Второе заседание Комиссии было в июле 2011 года. На нем рассматривался вопрос о добровольной народной дружине в городе.</w:t>
      </w:r>
    </w:p>
    <w:p w:rsidR="00D34D46" w:rsidRDefault="00D34D46" w:rsidP="00D3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Третье заседание было в декабре 2011 года и было посвящено соблюдению несовершеннолетними правил поведения на улице и недопущении появления в ночное время.</w:t>
      </w:r>
    </w:p>
    <w:p w:rsidR="00D34D46" w:rsidRDefault="00D34D46" w:rsidP="00D3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Четвертое</w:t>
      </w:r>
      <w:proofErr w:type="spellEnd"/>
      <w:r>
        <w:rPr>
          <w:sz w:val="28"/>
          <w:szCs w:val="28"/>
        </w:rPr>
        <w:t xml:space="preserve"> заседание было в феврале 2012 года. Рассматривался вопрос соблюдения гражданами города закона Калужской области «О нарушении тишины и покоя граждан».</w:t>
      </w:r>
    </w:p>
    <w:p w:rsidR="00D34D46" w:rsidRDefault="00D34D46" w:rsidP="00D3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Пятое заседание состоялось в апреле 2012 года с повесткой: соблюдение ст.1.17 закона «Об административных правонарушениях – незаконные парковки на газонах». </w:t>
      </w:r>
    </w:p>
    <w:p w:rsidR="00D34D46" w:rsidRDefault="00D34D46" w:rsidP="00D3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декабре было проведено заседание Комиссии с повесткой: соблюдение правил дорожного движения на территории города.</w:t>
      </w:r>
    </w:p>
    <w:p w:rsidR="00D34D46" w:rsidRDefault="00D34D46" w:rsidP="00D34D46">
      <w:pPr>
        <w:spacing w:line="360" w:lineRule="auto"/>
        <w:jc w:val="both"/>
        <w:rPr>
          <w:sz w:val="28"/>
          <w:szCs w:val="28"/>
        </w:rPr>
      </w:pPr>
    </w:p>
    <w:p w:rsidR="00D34D46" w:rsidRDefault="00D34D46" w:rsidP="00D34D46">
      <w:pPr>
        <w:spacing w:line="360" w:lineRule="auto"/>
        <w:rPr>
          <w:sz w:val="28"/>
          <w:szCs w:val="28"/>
        </w:rPr>
      </w:pPr>
      <w:r w:rsidRPr="005C279C">
        <w:rPr>
          <w:sz w:val="28"/>
          <w:szCs w:val="28"/>
        </w:rPr>
        <w:t>Председатель Комиссии</w:t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  <w:t>Е.Р. Разумовский</w:t>
      </w:r>
    </w:p>
    <w:p w:rsidR="00D34D46" w:rsidRPr="005C279C" w:rsidRDefault="00D34D46" w:rsidP="00D34D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16.02.2013 г.</w:t>
      </w:r>
    </w:p>
    <w:p w:rsidR="00CB5E0F" w:rsidRDefault="00CB5E0F">
      <w:bookmarkStart w:id="0" w:name="_GoBack"/>
      <w:bookmarkEnd w:id="0"/>
    </w:p>
    <w:sectPr w:rsidR="00CB5E0F" w:rsidSect="00DC7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6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D5186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34D46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2013-03-01T08:14:00Z</dcterms:created>
  <dcterms:modified xsi:type="dcterms:W3CDTF">2013-03-01T08:14:00Z</dcterms:modified>
</cp:coreProperties>
</file>